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2388870</wp:posOffset>
            </wp:positionH>
            <wp:positionV relativeFrom="paragraph">
              <wp:posOffset>6350</wp:posOffset>
            </wp:positionV>
            <wp:extent cx="1156335" cy="614680"/>
            <wp:effectExtent l="0" t="0" r="571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EB16CC" w:rsidRDefault="00EB16CC" w:rsidP="00EB16CC">
      <w:pPr>
        <w:autoSpaceDE w:val="0"/>
        <w:autoSpaceDN w:val="0"/>
        <w:adjustRightInd w:val="0"/>
        <w:jc w:val="both"/>
        <w:rPr>
          <w:b/>
          <w:bCs/>
          <w:sz w:val="22"/>
          <w:szCs w:val="22"/>
        </w:rPr>
      </w:pPr>
      <w:r w:rsidRPr="00EB16CC">
        <w:rPr>
          <w:b/>
          <w:bCs/>
          <w:sz w:val="22"/>
          <w:szCs w:val="22"/>
        </w:rPr>
        <w:t>PROCEDURA DI AFFIDAMENTO DIRETTO, SENZA PREVIO CONFRONTO CONCORRENZIALE, MEDIANTE RICORSO AL MERCATO ELETTRONICO DELLA PUBBLICA AMMINISTRAZIONE (MePA) PER LA FORNITURA DEL SERVIIZO DI MANUTENZIONE ORDINARIA ED EVOLUTIVA DEI</w:t>
      </w:r>
      <w:r>
        <w:rPr>
          <w:b/>
          <w:bCs/>
          <w:sz w:val="22"/>
          <w:szCs w:val="22"/>
        </w:rPr>
        <w:t xml:space="preserve"> SOFTWARE DENOMINATI “FVGPRO” E</w:t>
      </w:r>
      <w:r w:rsidR="00336B15">
        <w:rPr>
          <w:b/>
          <w:bCs/>
          <w:sz w:val="22"/>
          <w:szCs w:val="22"/>
        </w:rPr>
        <w:t xml:space="preserve"> </w:t>
      </w:r>
      <w:bookmarkStart w:id="0" w:name="_GoBack"/>
      <w:bookmarkEnd w:id="0"/>
      <w:r w:rsidRPr="00EB16CC">
        <w:rPr>
          <w:b/>
          <w:bCs/>
          <w:sz w:val="22"/>
          <w:szCs w:val="22"/>
        </w:rPr>
        <w:t xml:space="preserve">“FVGLAN” </w:t>
      </w:r>
      <w:r w:rsidR="00CB28BF">
        <w:rPr>
          <w:b/>
          <w:bCs/>
          <w:sz w:val="22"/>
          <w:szCs w:val="22"/>
        </w:rPr>
        <w:t xml:space="preserve">PER IL 2021 </w:t>
      </w:r>
      <w:r w:rsidRPr="00EB16CC">
        <w:rPr>
          <w:b/>
          <w:bCs/>
          <w:sz w:val="22"/>
          <w:szCs w:val="22"/>
        </w:rPr>
        <w:t>PER L’ISTITUTO ZOOPROFILATTICO SPERIMENTALE DELLE VENEZIE.</w:t>
      </w:r>
    </w:p>
    <w:p w:rsidR="00EB16CC" w:rsidRPr="00EB16CC" w:rsidRDefault="00EB16CC" w:rsidP="00EB16CC">
      <w:pPr>
        <w:autoSpaceDE w:val="0"/>
        <w:autoSpaceDN w:val="0"/>
        <w:adjustRightInd w:val="0"/>
        <w:jc w:val="both"/>
        <w:rPr>
          <w:b/>
          <w:bCs/>
          <w:sz w:val="22"/>
          <w:szCs w:val="22"/>
        </w:rPr>
      </w:pPr>
    </w:p>
    <w:p w:rsidR="00CC10E8" w:rsidRDefault="00EB16CC" w:rsidP="00EB16CC">
      <w:pPr>
        <w:autoSpaceDE w:val="0"/>
        <w:autoSpaceDN w:val="0"/>
        <w:adjustRightInd w:val="0"/>
        <w:jc w:val="center"/>
        <w:rPr>
          <w:b/>
          <w:bCs/>
          <w:sz w:val="22"/>
          <w:szCs w:val="22"/>
        </w:rPr>
      </w:pPr>
      <w:r>
        <w:rPr>
          <w:b/>
          <w:bCs/>
          <w:sz w:val="22"/>
          <w:szCs w:val="22"/>
        </w:rPr>
        <w:t xml:space="preserve">Numero di gara: </w:t>
      </w:r>
      <w:r w:rsidRPr="00EB16CC">
        <w:rPr>
          <w:b/>
          <w:bCs/>
          <w:sz w:val="22"/>
          <w:szCs w:val="22"/>
        </w:rPr>
        <w:t>8043345 - CIG: 86245156EC</w:t>
      </w:r>
    </w:p>
    <w:p w:rsidR="0049112E" w:rsidRDefault="0049112E" w:rsidP="00177843">
      <w:pPr>
        <w:jc w:val="center"/>
        <w:rPr>
          <w:b/>
          <w:bCs/>
          <w:sz w:val="22"/>
          <w:szCs w:val="22"/>
          <w:u w:val="single"/>
        </w:rPr>
      </w:pPr>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621D7C" w:rsidRPr="00DE6DCE" w:rsidRDefault="007017F5" w:rsidP="00E11D96">
      <w:pPr>
        <w:pStyle w:val="Paragrafoelenco"/>
        <w:numPr>
          <w:ilvl w:val="0"/>
          <w:numId w:val="57"/>
        </w:numPr>
        <w:ind w:left="284" w:hanging="284"/>
        <w:jc w:val="both"/>
        <w:rPr>
          <w:rFonts w:ascii="Times New Roman" w:hAnsi="Times New Roman"/>
        </w:rPr>
      </w:pPr>
      <w:bookmarkStart w:id="1" w:name="_Ref496787083"/>
      <w:bookmarkStart w:id="2" w:name="_Ref498597467"/>
      <w:r w:rsidRPr="00DE6DCE">
        <w:rPr>
          <w:rFonts w:ascii="Times New Roman" w:hAnsi="Times New Roman"/>
        </w:rPr>
        <w:t xml:space="preserve">di indicare i seguenti dati: domicilio fiscale …………; codice fiscale ……………, partita IVA …………………., indirizzo PEC indicato in sede di Registrazione </w:t>
      </w:r>
      <w:r w:rsidR="00505DAB" w:rsidRPr="00DE6DCE">
        <w:rPr>
          <w:rFonts w:ascii="Times New Roman" w:hAnsi="Times New Roman"/>
        </w:rPr>
        <w:t xml:space="preserve">alla piattaforma </w:t>
      </w:r>
      <w:r w:rsidR="000244D1" w:rsidRPr="00DE6DCE">
        <w:rPr>
          <w:rFonts w:ascii="Times New Roman" w:hAnsi="Times New Roman"/>
        </w:rPr>
        <w:t>Net4market</w:t>
      </w:r>
      <w:r w:rsidRPr="00DE6DCE">
        <w:rPr>
          <w:rFonts w:ascii="Times New Roman" w:hAnsi="Times New Roman"/>
        </w:rPr>
        <w:t xml:space="preserve"> ………………… oppure, solo in caso di concorrenti aventi sede in altri Stati membri, l’indirizzo di posta elettronica indicato in sede di Registrazione </w:t>
      </w:r>
      <w:r w:rsidR="00505DAB" w:rsidRPr="00DE6DCE">
        <w:rPr>
          <w:rFonts w:ascii="Times New Roman" w:hAnsi="Times New Roman"/>
        </w:rPr>
        <w:t xml:space="preserve">alla piattaforma </w:t>
      </w:r>
      <w:r w:rsidR="000244D1" w:rsidRPr="00DE6DCE">
        <w:rPr>
          <w:rFonts w:ascii="Times New Roman" w:hAnsi="Times New Roman"/>
        </w:rPr>
        <w:t>Net4market</w:t>
      </w:r>
      <w:r w:rsidRPr="00DE6DCE">
        <w:rPr>
          <w:rFonts w:ascii="Times New Roman" w:hAnsi="Times New Roman"/>
        </w:rPr>
        <w:t xml:space="preserve"> ……………… ai fini delle comunicazioni di cui all’art. 76, comma 5 del Codice</w:t>
      </w:r>
      <w:r w:rsidR="00621D7C" w:rsidRPr="00DE6DCE">
        <w:rPr>
          <w:rFonts w:ascii="Times New Roman" w:hAnsi="Times New Roman"/>
        </w:rPr>
        <w:t>;</w:t>
      </w:r>
    </w:p>
    <w:p w:rsidR="00E11D96" w:rsidRPr="00DE6DCE" w:rsidRDefault="00E11D96" w:rsidP="00E11D96">
      <w:pPr>
        <w:pStyle w:val="Paragrafoelenco"/>
        <w:spacing w:after="0" w:line="240" w:lineRule="auto"/>
        <w:ind w:left="284"/>
        <w:jc w:val="both"/>
        <w:rPr>
          <w:rFonts w:ascii="Times New Roman" w:hAnsi="Times New Roman"/>
        </w:rPr>
      </w:pP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lastRenderedPageBreak/>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347379" w:rsidRPr="00DE6DCE" w:rsidRDefault="00347379"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impegnarsi, qualora aggiudicatario, ad aggiornare</w:t>
      </w:r>
      <w:r w:rsidR="00505DAB" w:rsidRPr="00DE6DCE">
        <w:rPr>
          <w:rFonts w:ascii="Times New Roman" w:hAnsi="Times New Roman"/>
        </w:rPr>
        <w:t>, qualora necessario,</w:t>
      </w:r>
      <w:r w:rsidRPr="00DE6DCE">
        <w:rPr>
          <w:rFonts w:ascii="Times New Roman" w:hAnsi="Times New Roman"/>
        </w:rPr>
        <w:t xml:space="preserve"> le informazioni e i documenti già acquisiti per l’iscrizione </w:t>
      </w:r>
      <w:r w:rsidR="00505DAB" w:rsidRPr="00DE6DCE">
        <w:rPr>
          <w:rFonts w:ascii="Times New Roman" w:hAnsi="Times New Roman"/>
        </w:rPr>
        <w:t xml:space="preserve">alla piattaforma Net4market </w:t>
      </w:r>
      <w:r w:rsidRPr="00DE6DCE">
        <w:rPr>
          <w:rFonts w:ascii="Times New Roman" w:hAnsi="Times New Roman"/>
        </w:rPr>
        <w:t>secondo le i</w:t>
      </w:r>
      <w:r w:rsidR="00DF2926" w:rsidRPr="00DE6DCE">
        <w:rPr>
          <w:rFonts w:ascii="Times New Roman" w:hAnsi="Times New Roman"/>
        </w:rPr>
        <w:t>struzioni contenute nel portale</w:t>
      </w:r>
      <w:r w:rsidRPr="00DE6DCE">
        <w:rPr>
          <w:rFonts w:ascii="Times New Roman" w:hAnsi="Times New Roman"/>
        </w:rPr>
        <w:t xml:space="preserve"> entro 4 giorni lavorativi dal ricevimento, tramite </w:t>
      </w:r>
      <w:r w:rsidR="00DF2926" w:rsidRPr="00DE6DCE">
        <w:rPr>
          <w:rFonts w:ascii="Times New Roman" w:hAnsi="Times New Roman"/>
        </w:rPr>
        <w:t>pec</w:t>
      </w:r>
      <w:r w:rsidRPr="00DE6DCE">
        <w:rPr>
          <w:rFonts w:ascii="Times New Roman" w:hAnsi="Times New Roman"/>
        </w:rPr>
        <w:t>, del verbale di esito di gara;</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ell’11 Settembre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Codice dei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 xml:space="preserve">che i dati personali raccolti </w:t>
      </w:r>
      <w:r w:rsidRPr="00DE6DCE">
        <w:rPr>
          <w:rFonts w:ascii="Times New Roman" w:hAnsi="Times New Roman"/>
        </w:rPr>
        <w:lastRenderedPageBreak/>
        <w:t>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nonché dichiara di non partecipare alla gara quale mandataria di un raggruppamento temporaneo di imprese 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C91E8A">
      <w:footerReference w:type="even" r:id="rId10"/>
      <w:footerReference w:type="default" r:id="rId11"/>
      <w:head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E1" w:rsidRDefault="00B055E1" w:rsidP="00280583">
      <w:r>
        <w:separator/>
      </w:r>
    </w:p>
  </w:endnote>
  <w:endnote w:type="continuationSeparator" w:id="0">
    <w:p w:rsidR="00B055E1" w:rsidRDefault="00B055E1"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336B15">
          <w:rPr>
            <w:noProof/>
          </w:rPr>
          <w:t>3</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E1" w:rsidRDefault="00B055E1" w:rsidP="00280583">
      <w:r>
        <w:separator/>
      </w:r>
    </w:p>
  </w:footnote>
  <w:footnote w:type="continuationSeparator" w:id="0">
    <w:p w:rsidR="00B055E1" w:rsidRDefault="00B055E1"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36B15"/>
    <w:rsid w:val="003438F2"/>
    <w:rsid w:val="003470DC"/>
    <w:rsid w:val="00347298"/>
    <w:rsid w:val="00347379"/>
    <w:rsid w:val="00352B4D"/>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0716"/>
    <w:rsid w:val="004519C6"/>
    <w:rsid w:val="00457D4F"/>
    <w:rsid w:val="00460752"/>
    <w:rsid w:val="00466F0B"/>
    <w:rsid w:val="00470055"/>
    <w:rsid w:val="004706A8"/>
    <w:rsid w:val="00470EB5"/>
    <w:rsid w:val="00472A91"/>
    <w:rsid w:val="004767CA"/>
    <w:rsid w:val="00484F72"/>
    <w:rsid w:val="004859A2"/>
    <w:rsid w:val="00487517"/>
    <w:rsid w:val="00490339"/>
    <w:rsid w:val="0049112E"/>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8628A"/>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0455"/>
    <w:rsid w:val="00B82472"/>
    <w:rsid w:val="00B84B53"/>
    <w:rsid w:val="00B95E73"/>
    <w:rsid w:val="00BA17B9"/>
    <w:rsid w:val="00BA3BC2"/>
    <w:rsid w:val="00BA5F0E"/>
    <w:rsid w:val="00BA6B11"/>
    <w:rsid w:val="00BA7596"/>
    <w:rsid w:val="00BA7723"/>
    <w:rsid w:val="00BB483E"/>
    <w:rsid w:val="00BC5982"/>
    <w:rsid w:val="00BD013A"/>
    <w:rsid w:val="00BD49D1"/>
    <w:rsid w:val="00BD4C22"/>
    <w:rsid w:val="00BD789F"/>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28BF"/>
    <w:rsid w:val="00CB68ED"/>
    <w:rsid w:val="00CC10E8"/>
    <w:rsid w:val="00CC297D"/>
    <w:rsid w:val="00CC3177"/>
    <w:rsid w:val="00CC397B"/>
    <w:rsid w:val="00CC70A9"/>
    <w:rsid w:val="00CD0DB6"/>
    <w:rsid w:val="00CD120B"/>
    <w:rsid w:val="00CD2B95"/>
    <w:rsid w:val="00CE1DDD"/>
    <w:rsid w:val="00CE2B93"/>
    <w:rsid w:val="00CE38DD"/>
    <w:rsid w:val="00CF58F3"/>
    <w:rsid w:val="00D01BAB"/>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E6DCE"/>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16CC"/>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A8AC95"/>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D8414-5046-4836-83A3-FA5E189E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1198</Words>
  <Characters>6832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20</cp:revision>
  <cp:lastPrinted>2018-10-25T13:03:00Z</cp:lastPrinted>
  <dcterms:created xsi:type="dcterms:W3CDTF">2020-04-02T14:39:00Z</dcterms:created>
  <dcterms:modified xsi:type="dcterms:W3CDTF">2021-02-08T13:55:00Z</dcterms:modified>
</cp:coreProperties>
</file>